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085" w:rsidRPr="0048659F" w:rsidRDefault="00C97085" w:rsidP="00C97085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48659F">
        <w:rPr>
          <w:rStyle w:val="c8"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C97085" w:rsidRPr="0048659F" w:rsidRDefault="00C97085" w:rsidP="00C97085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48659F">
        <w:rPr>
          <w:rStyle w:val="c8"/>
          <w:color w:val="000000"/>
          <w:sz w:val="28"/>
          <w:szCs w:val="28"/>
        </w:rPr>
        <w:t>«Детский сад общеразвивающего вида №33»</w:t>
      </w:r>
    </w:p>
    <w:p w:rsidR="00C97085" w:rsidRDefault="00C97085" w:rsidP="00C97085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C97085" w:rsidRDefault="00C97085" w:rsidP="00C97085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C97085" w:rsidRDefault="00C97085" w:rsidP="00C97085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C97085" w:rsidRDefault="00C97085" w:rsidP="00C97085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Аппликация в нетрадиционной технике в средней группе</w:t>
      </w:r>
    </w:p>
    <w:p w:rsidR="00C97085" w:rsidRDefault="00C97085" w:rsidP="00C97085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 «Золотая хохлома»</w:t>
      </w:r>
    </w:p>
    <w:p w:rsidR="00C97085" w:rsidRDefault="00C97085" w:rsidP="00C97085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C97085" w:rsidRDefault="00C97085" w:rsidP="00C97085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 w:rsidRPr="00C97085">
        <w:rPr>
          <w:noProof/>
          <w:color w:val="111111"/>
          <w:sz w:val="28"/>
          <w:szCs w:val="28"/>
        </w:rPr>
        <w:drawing>
          <wp:inline distT="0" distB="0" distL="0" distR="0" wp14:anchorId="733854DA" wp14:editId="531C1279">
            <wp:extent cx="4436269" cy="5915025"/>
            <wp:effectExtent l="0" t="0" r="2540" b="0"/>
            <wp:docPr id="1" name="Рисунок 1" descr="C:\Users\HP\Desktop\русская изба\26kcWzMcP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русская изба\26kcWzMcP3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259" cy="592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085" w:rsidRDefault="00C97085" w:rsidP="00C97085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C97085" w:rsidRDefault="00C97085" w:rsidP="00C97085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Подготовила и провела</w:t>
      </w:r>
    </w:p>
    <w:p w:rsidR="00C97085" w:rsidRDefault="00C97085" w:rsidP="00C97085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 xml:space="preserve">Воспитатель </w:t>
      </w:r>
      <w:proofErr w:type="spellStart"/>
      <w:r w:rsidR="005B1BD8">
        <w:rPr>
          <w:rStyle w:val="c8"/>
          <w:color w:val="000000"/>
          <w:sz w:val="28"/>
          <w:szCs w:val="28"/>
        </w:rPr>
        <w:t>Поваренкова</w:t>
      </w:r>
      <w:proofErr w:type="spellEnd"/>
      <w:r w:rsidR="005B1BD8">
        <w:rPr>
          <w:rStyle w:val="c8"/>
          <w:color w:val="000000"/>
          <w:sz w:val="28"/>
          <w:szCs w:val="28"/>
        </w:rPr>
        <w:t xml:space="preserve"> В</w:t>
      </w:r>
      <w:bookmarkStart w:id="0" w:name="_GoBack"/>
      <w:bookmarkEnd w:id="0"/>
      <w:r>
        <w:rPr>
          <w:rStyle w:val="c8"/>
          <w:color w:val="000000"/>
          <w:sz w:val="28"/>
          <w:szCs w:val="28"/>
        </w:rPr>
        <w:t>.Ю.</w:t>
      </w:r>
    </w:p>
    <w:p w:rsidR="00C97085" w:rsidRDefault="00C97085" w:rsidP="00C97085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C97085" w:rsidRDefault="00C97085" w:rsidP="00C97085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C97085" w:rsidRDefault="00C97085" w:rsidP="00C97085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C97085" w:rsidRDefault="00C97085" w:rsidP="00C97085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Г. Сергиев Посад</w:t>
      </w:r>
    </w:p>
    <w:p w:rsidR="00C97085" w:rsidRDefault="00C97085" w:rsidP="00C97085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2019г</w:t>
      </w:r>
    </w:p>
    <w:p w:rsidR="00C97085" w:rsidRDefault="00C97085" w:rsidP="00C97085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C97085" w:rsidRPr="00C97085" w:rsidRDefault="00C97085" w:rsidP="00C970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proofErr w:type="gramStart"/>
      <w:r w:rsidRPr="00C97085">
        <w:rPr>
          <w:color w:val="111111"/>
          <w:sz w:val="28"/>
          <w:szCs w:val="28"/>
        </w:rPr>
        <w:t>Пр.</w:t>
      </w:r>
      <w:r w:rsidRPr="00C97085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proofErr w:type="spellEnd"/>
      <w:proofErr w:type="gramEnd"/>
      <w:r w:rsidRPr="00C97085">
        <w:rPr>
          <w:color w:val="111111"/>
          <w:sz w:val="28"/>
          <w:szCs w:val="28"/>
        </w:rPr>
        <w:t>:</w:t>
      </w:r>
    </w:p>
    <w:p w:rsidR="00C97085" w:rsidRPr="00C97085" w:rsidRDefault="00C97085" w:rsidP="00C970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-продолжать знакомить детей с </w:t>
      </w:r>
      <w:r w:rsidRPr="00C970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росписью и историей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-учить выделять элементы узора (листок, годка, видеть красоту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-развивать цветовое восприятие, чувство ритма, творческое воображение</w:t>
      </w:r>
    </w:p>
    <w:p w:rsidR="00C97085" w:rsidRPr="00C97085" w:rsidRDefault="00C97085" w:rsidP="00C970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-учить приемам вырезывания </w:t>
      </w:r>
      <w:r w:rsidRPr="00C970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декоративных</w:t>
      </w:r>
      <w:r w:rsidRPr="00C97085">
        <w:rPr>
          <w:color w:val="111111"/>
          <w:sz w:val="28"/>
          <w:szCs w:val="28"/>
        </w:rPr>
        <w:t> элементов растительного узора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-развивать устную речь, обогащать словарный запас.</w:t>
      </w:r>
    </w:p>
    <w:p w:rsidR="00C97085" w:rsidRPr="00C97085" w:rsidRDefault="00C97085" w:rsidP="00C970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  <w:u w:val="single"/>
          <w:bdr w:val="none" w:sz="0" w:space="0" w:color="auto" w:frame="1"/>
        </w:rPr>
        <w:t>Материалы и оборудование</w:t>
      </w:r>
      <w:r w:rsidRPr="00C97085">
        <w:rPr>
          <w:color w:val="111111"/>
          <w:sz w:val="28"/>
          <w:szCs w:val="28"/>
        </w:rPr>
        <w:t>:</w:t>
      </w:r>
    </w:p>
    <w:p w:rsidR="00C97085" w:rsidRPr="00C97085" w:rsidRDefault="00C97085" w:rsidP="00C970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предметы </w:t>
      </w:r>
      <w:r w:rsidRPr="00C970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хохломской росписи</w:t>
      </w:r>
      <w:r w:rsidRPr="00C97085">
        <w:rPr>
          <w:color w:val="111111"/>
          <w:sz w:val="28"/>
          <w:szCs w:val="28"/>
        </w:rPr>
        <w:t>, иллюстрация с изображением предметов </w:t>
      </w:r>
      <w:r w:rsidRPr="00C970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декоративно-прикладного искусства</w:t>
      </w:r>
      <w:r w:rsidRPr="00C97085">
        <w:rPr>
          <w:color w:val="111111"/>
          <w:sz w:val="28"/>
          <w:szCs w:val="28"/>
        </w:rPr>
        <w:t>, ножницы,</w:t>
      </w:r>
      <w:r>
        <w:rPr>
          <w:color w:val="111111"/>
          <w:sz w:val="28"/>
          <w:szCs w:val="28"/>
        </w:rPr>
        <w:t xml:space="preserve"> клей</w:t>
      </w:r>
      <w:r w:rsidRPr="00C97085">
        <w:rPr>
          <w:color w:val="111111"/>
          <w:sz w:val="28"/>
          <w:szCs w:val="28"/>
        </w:rPr>
        <w:t xml:space="preserve">, салфетки, </w:t>
      </w:r>
      <w:r>
        <w:rPr>
          <w:color w:val="111111"/>
          <w:sz w:val="28"/>
          <w:szCs w:val="28"/>
        </w:rPr>
        <w:t>тарелки бумажные, ложки пластиковые, фетр</w:t>
      </w:r>
    </w:p>
    <w:p w:rsidR="00C97085" w:rsidRPr="00C97085" w:rsidRDefault="00C97085" w:rsidP="00C970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НОД </w:t>
      </w:r>
      <w:r w:rsidRPr="00C97085">
        <w:rPr>
          <w:i/>
          <w:iCs/>
          <w:color w:val="111111"/>
          <w:sz w:val="28"/>
          <w:szCs w:val="28"/>
          <w:bdr w:val="none" w:sz="0" w:space="0" w:color="auto" w:frame="1"/>
        </w:rPr>
        <w:t>(ход работы)</w:t>
      </w:r>
      <w:r w:rsidRPr="00C97085">
        <w:rPr>
          <w:color w:val="111111"/>
          <w:sz w:val="28"/>
          <w:szCs w:val="28"/>
        </w:rPr>
        <w:t>:</w:t>
      </w:r>
    </w:p>
    <w:p w:rsidR="00C97085" w:rsidRPr="00C97085" w:rsidRDefault="00C97085" w:rsidP="00C970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97085">
        <w:rPr>
          <w:color w:val="111111"/>
          <w:sz w:val="28"/>
          <w:szCs w:val="28"/>
        </w:rPr>
        <w:t xml:space="preserve">: Посмотрите вокруг, сколько разных </w:t>
      </w:r>
      <w:proofErr w:type="spellStart"/>
      <w:proofErr w:type="gramStart"/>
      <w:r w:rsidRPr="00C97085">
        <w:rPr>
          <w:color w:val="111111"/>
          <w:sz w:val="28"/>
          <w:szCs w:val="28"/>
        </w:rPr>
        <w:t>предметов,украшенных</w:t>
      </w:r>
      <w:proofErr w:type="spellEnd"/>
      <w:proofErr w:type="gramEnd"/>
      <w:r w:rsidRPr="00C97085">
        <w:rPr>
          <w:color w:val="111111"/>
          <w:sz w:val="28"/>
          <w:szCs w:val="28"/>
        </w:rPr>
        <w:t xml:space="preserve"> яркими, нарядными узорами, которые отливают золотом. А у вас дома есть изделия с такими узорами?</w:t>
      </w:r>
    </w:p>
    <w:p w:rsidR="00C97085" w:rsidRPr="00C97085" w:rsidRDefault="00C97085" w:rsidP="00C970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i/>
          <w:iCs/>
          <w:color w:val="111111"/>
          <w:sz w:val="28"/>
          <w:szCs w:val="28"/>
          <w:bdr w:val="none" w:sz="0" w:space="0" w:color="auto" w:frame="1"/>
        </w:rPr>
        <w:t>(Предполагаемые ответы детей)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 xml:space="preserve">А хотите </w:t>
      </w:r>
      <w:proofErr w:type="spellStart"/>
      <w:proofErr w:type="gramStart"/>
      <w:r w:rsidRPr="00C97085">
        <w:rPr>
          <w:color w:val="111111"/>
          <w:sz w:val="28"/>
          <w:szCs w:val="28"/>
        </w:rPr>
        <w:t>узнать,ребята</w:t>
      </w:r>
      <w:proofErr w:type="spellEnd"/>
      <w:proofErr w:type="gramEnd"/>
      <w:r w:rsidRPr="00C97085">
        <w:rPr>
          <w:color w:val="111111"/>
          <w:sz w:val="28"/>
          <w:szCs w:val="28"/>
        </w:rPr>
        <w:t>, откуда взялась вся эта красота, кто ее придумал?</w:t>
      </w:r>
    </w:p>
    <w:p w:rsidR="00C97085" w:rsidRPr="00C97085" w:rsidRDefault="00C97085" w:rsidP="00C970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97085">
        <w:rPr>
          <w:color w:val="111111"/>
          <w:sz w:val="28"/>
          <w:szCs w:val="28"/>
        </w:rPr>
        <w:t xml:space="preserve">: Все эти предметы сделаны и дерева. Дерево всегда было одним из самых доступных и любимых материалов русских умельцев. Один из деревянных промыслов зародился в Нижегородской области. В окрестностях города Нижний Новгород находится село </w:t>
      </w:r>
      <w:proofErr w:type="spellStart"/>
      <w:r w:rsidRPr="00C97085">
        <w:rPr>
          <w:color w:val="111111"/>
          <w:sz w:val="28"/>
          <w:szCs w:val="28"/>
        </w:rPr>
        <w:t>село</w:t>
      </w:r>
      <w:proofErr w:type="spellEnd"/>
      <w:r w:rsidRPr="00C97085">
        <w:rPr>
          <w:color w:val="111111"/>
          <w:sz w:val="28"/>
          <w:szCs w:val="28"/>
        </w:rPr>
        <w:t xml:space="preserve"> с веселым названием </w:t>
      </w:r>
      <w:r w:rsidRPr="00C970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Хохлома</w:t>
      </w:r>
      <w:r w:rsidRPr="00C97085">
        <w:rPr>
          <w:color w:val="111111"/>
          <w:sz w:val="28"/>
          <w:szCs w:val="28"/>
        </w:rPr>
        <w:t>. В </w:t>
      </w:r>
      <w:r w:rsidRPr="00C970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Хохломе</w:t>
      </w:r>
      <w:r w:rsidRPr="00C97085">
        <w:rPr>
          <w:color w:val="111111"/>
          <w:sz w:val="28"/>
          <w:szCs w:val="28"/>
        </w:rPr>
        <w:t> посуду делали из древесины липы, березы и ольхи. Но посуда изготавливалась также и во многих окрестных селах, затем свозилась на ярмарку в </w:t>
      </w:r>
      <w:r w:rsidRPr="00C970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Хохлому</w:t>
      </w:r>
      <w:r w:rsidRPr="00C97085">
        <w:rPr>
          <w:color w:val="111111"/>
          <w:sz w:val="28"/>
          <w:szCs w:val="28"/>
        </w:rPr>
        <w:t> и оттуда расходилась расписная посуда по всему белому свету. Вот и прозвали ее </w:t>
      </w:r>
      <w:r w:rsidRPr="00C970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хохломской</w:t>
      </w:r>
      <w:r w:rsidRPr="00C97085">
        <w:rPr>
          <w:color w:val="111111"/>
          <w:sz w:val="28"/>
          <w:szCs w:val="28"/>
        </w:rPr>
        <w:t>.</w:t>
      </w:r>
    </w:p>
    <w:p w:rsidR="00C97085" w:rsidRPr="00C97085" w:rsidRDefault="00C97085" w:rsidP="00C970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 xml:space="preserve">Говорят, что в тех местах жил </w:t>
      </w:r>
      <w:proofErr w:type="spellStart"/>
      <w:r w:rsidRPr="00C97085">
        <w:rPr>
          <w:color w:val="111111"/>
          <w:sz w:val="28"/>
          <w:szCs w:val="28"/>
        </w:rPr>
        <w:t>давным</w:t>
      </w:r>
      <w:proofErr w:type="spellEnd"/>
      <w:r w:rsidRPr="00C97085">
        <w:rPr>
          <w:color w:val="111111"/>
          <w:sz w:val="28"/>
          <w:szCs w:val="28"/>
        </w:rPr>
        <w:t xml:space="preserve">- давно мужичок умелец. Варил он себе кашу, да птицам давал поклевать. Прилетела как-то жар-птица и стала из его миски клевать. Задела она миску крылом, и стала чашка золотой. Это </w:t>
      </w:r>
      <w:proofErr w:type="spellStart"/>
      <w:proofErr w:type="gramStart"/>
      <w:r w:rsidRPr="00C97085">
        <w:rPr>
          <w:color w:val="111111"/>
          <w:sz w:val="28"/>
          <w:szCs w:val="28"/>
        </w:rPr>
        <w:t>сказка.</w:t>
      </w:r>
      <w:r w:rsidRPr="00C97085">
        <w:rPr>
          <w:color w:val="111111"/>
          <w:sz w:val="28"/>
          <w:szCs w:val="28"/>
          <w:u w:val="single"/>
          <w:bdr w:val="none" w:sz="0" w:space="0" w:color="auto" w:frame="1"/>
        </w:rPr>
        <w:t>А</w:t>
      </w:r>
      <w:proofErr w:type="spellEnd"/>
      <w:proofErr w:type="gramEnd"/>
      <w:r w:rsidRPr="00C9708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на самом деле изготавливают посуду так</w:t>
      </w:r>
      <w:r w:rsidRPr="00C97085">
        <w:rPr>
          <w:color w:val="111111"/>
          <w:sz w:val="28"/>
          <w:szCs w:val="28"/>
        </w:rPr>
        <w:t>:</w:t>
      </w:r>
    </w:p>
    <w:p w:rsidR="00C97085" w:rsidRPr="00C97085" w:rsidRDefault="00C97085" w:rsidP="00C970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Вырезанный из дерева предмет вначале покрывали слоем глины, затем пропитывали льняным маслом и олифой. Потом пудрили посуду оловянным или алюминиевым порошком. А тогда уж мастер наносил свой замысловатый рисунок. После этого изделие вновь покрывалось олифой и закаливалось в печи. Под воздействием жара олифа желтела и приобретала золотистый оттенок. Поэтому </w:t>
      </w:r>
      <w:r w:rsidRPr="00C970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хохлому называют золотой</w:t>
      </w:r>
      <w:r w:rsidRPr="00C97085">
        <w:rPr>
          <w:color w:val="111111"/>
          <w:sz w:val="28"/>
          <w:szCs w:val="28"/>
        </w:rPr>
        <w:t>.</w:t>
      </w:r>
    </w:p>
    <w:p w:rsidR="00C97085" w:rsidRPr="00C97085" w:rsidRDefault="00C97085" w:rsidP="00C970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i/>
          <w:iCs/>
          <w:color w:val="111111"/>
          <w:sz w:val="28"/>
          <w:szCs w:val="28"/>
          <w:bdr w:val="none" w:sz="0" w:space="0" w:color="auto" w:frame="1"/>
        </w:rPr>
        <w:t>(Дети подходят к предметам, берут, рассматривают)</w:t>
      </w:r>
      <w:r w:rsidRPr="00C97085">
        <w:rPr>
          <w:color w:val="111111"/>
          <w:sz w:val="28"/>
          <w:szCs w:val="28"/>
        </w:rPr>
        <w:t>.</w:t>
      </w:r>
    </w:p>
    <w:p w:rsidR="00C97085" w:rsidRPr="00C97085" w:rsidRDefault="00C97085" w:rsidP="00C970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97085">
        <w:rPr>
          <w:color w:val="111111"/>
          <w:sz w:val="28"/>
          <w:szCs w:val="28"/>
        </w:rPr>
        <w:t>: Как волшебница Жар-птица,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Не выходит из ума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lastRenderedPageBreak/>
        <w:t>Чародейка-мастерица,</w:t>
      </w:r>
    </w:p>
    <w:p w:rsidR="00C97085" w:rsidRPr="00C97085" w:rsidRDefault="00C97085" w:rsidP="00C970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Золотая </w:t>
      </w:r>
      <w:r w:rsidRPr="00C970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Хохлома</w:t>
      </w:r>
      <w:r w:rsidRPr="00C97085">
        <w:rPr>
          <w:color w:val="111111"/>
          <w:sz w:val="28"/>
          <w:szCs w:val="28"/>
        </w:rPr>
        <w:t>.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И богата, и красива,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Рада гостю от души.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proofErr w:type="gramStart"/>
      <w:r w:rsidRPr="00C97085">
        <w:rPr>
          <w:color w:val="111111"/>
          <w:sz w:val="28"/>
          <w:szCs w:val="28"/>
        </w:rPr>
        <w:t>Кубки,чаши</w:t>
      </w:r>
      <w:proofErr w:type="spellEnd"/>
      <w:proofErr w:type="gramEnd"/>
      <w:r w:rsidRPr="00C97085">
        <w:rPr>
          <w:color w:val="111111"/>
          <w:sz w:val="28"/>
          <w:szCs w:val="28"/>
        </w:rPr>
        <w:t xml:space="preserve"> и ковши.</w:t>
      </w:r>
    </w:p>
    <w:p w:rsidR="00C97085" w:rsidRPr="00C97085" w:rsidRDefault="00C97085" w:rsidP="00C970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  <w:u w:val="single"/>
          <w:bdr w:val="none" w:sz="0" w:space="0" w:color="auto" w:frame="1"/>
        </w:rPr>
        <w:t>И чего здесь только нету</w:t>
      </w:r>
      <w:r w:rsidRPr="00C97085">
        <w:rPr>
          <w:color w:val="111111"/>
          <w:sz w:val="28"/>
          <w:szCs w:val="28"/>
        </w:rPr>
        <w:t>: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Гроздья огненных рябин,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Маки солнечного лета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И ромашки луговин.</w:t>
      </w:r>
    </w:p>
    <w:p w:rsidR="00C97085" w:rsidRPr="00C97085" w:rsidRDefault="00C97085" w:rsidP="00C970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 xml:space="preserve">Все </w:t>
      </w:r>
      <w:proofErr w:type="spellStart"/>
      <w:proofErr w:type="gramStart"/>
      <w:r w:rsidRPr="00C97085">
        <w:rPr>
          <w:color w:val="111111"/>
          <w:sz w:val="28"/>
          <w:szCs w:val="28"/>
        </w:rPr>
        <w:t>вобрала,</w:t>
      </w:r>
      <w:r w:rsidRPr="00C97085">
        <w:rPr>
          <w:color w:val="111111"/>
          <w:sz w:val="28"/>
          <w:szCs w:val="28"/>
          <w:u w:val="single"/>
          <w:bdr w:val="none" w:sz="0" w:space="0" w:color="auto" w:frame="1"/>
        </w:rPr>
        <w:t>словно</w:t>
      </w:r>
      <w:proofErr w:type="spellEnd"/>
      <w:proofErr w:type="gramEnd"/>
      <w:r w:rsidRPr="00C9708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память</w:t>
      </w:r>
      <w:r w:rsidRPr="00C97085">
        <w:rPr>
          <w:color w:val="111111"/>
          <w:sz w:val="28"/>
          <w:szCs w:val="28"/>
        </w:rPr>
        <w:t>: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Зорь червонные лучи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И узорчатый орнамент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Древне суздальской парчи.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Листья рдеют, не редея,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От дыхания зимы.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Входим в царство Берендея,</w:t>
      </w:r>
    </w:p>
    <w:p w:rsidR="00C97085" w:rsidRPr="00C97085" w:rsidRDefault="00C97085" w:rsidP="00C970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В мир волшебной </w:t>
      </w:r>
      <w:r w:rsidRPr="00C970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Хохломы</w:t>
      </w:r>
      <w:r w:rsidRPr="00C97085">
        <w:rPr>
          <w:color w:val="111111"/>
          <w:sz w:val="28"/>
          <w:szCs w:val="28"/>
        </w:rPr>
        <w:t>.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(Воспитатель предлагает детям взять любое из понравившихся им изделий и внимательно рассмотреть).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Воспитатель Какие цвета использовал художник?</w:t>
      </w:r>
    </w:p>
    <w:p w:rsidR="00C97085" w:rsidRPr="00C97085" w:rsidRDefault="00C97085" w:rsidP="00C970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C97085" w:rsidRPr="00C97085" w:rsidRDefault="00C97085" w:rsidP="00C970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97085">
        <w:rPr>
          <w:color w:val="111111"/>
          <w:sz w:val="28"/>
          <w:szCs w:val="28"/>
        </w:rPr>
        <w:t xml:space="preserve">: </w:t>
      </w:r>
      <w:proofErr w:type="spellStart"/>
      <w:proofErr w:type="gramStart"/>
      <w:r w:rsidRPr="00C97085">
        <w:rPr>
          <w:color w:val="111111"/>
          <w:sz w:val="28"/>
          <w:szCs w:val="28"/>
        </w:rPr>
        <w:t>Да,есть</w:t>
      </w:r>
      <w:proofErr w:type="spellEnd"/>
      <w:proofErr w:type="gramEnd"/>
      <w:r w:rsidRPr="00C97085">
        <w:rPr>
          <w:color w:val="111111"/>
          <w:sz w:val="28"/>
          <w:szCs w:val="28"/>
        </w:rPr>
        <w:t>, красный, черный. Встречается зеленый, но больше всего золотого цвета. Теперь вы понимаете, почему говорят "золотая </w:t>
      </w:r>
      <w:r w:rsidRPr="00C970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Хохлома</w:t>
      </w:r>
      <w:r w:rsidRPr="00C97085">
        <w:rPr>
          <w:color w:val="111111"/>
          <w:sz w:val="28"/>
          <w:szCs w:val="28"/>
        </w:rPr>
        <w:t>"? Какие элементы художники включают в свои узоры?</w:t>
      </w:r>
    </w:p>
    <w:p w:rsidR="00C97085" w:rsidRPr="00C97085" w:rsidRDefault="00C97085" w:rsidP="00C970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i/>
          <w:iCs/>
          <w:color w:val="111111"/>
          <w:sz w:val="28"/>
          <w:szCs w:val="28"/>
          <w:bdr w:val="none" w:sz="0" w:space="0" w:color="auto" w:frame="1"/>
        </w:rPr>
        <w:t>(Предполагаемые ответы детей)</w:t>
      </w:r>
    </w:p>
    <w:p w:rsidR="00C97085" w:rsidRPr="00C97085" w:rsidRDefault="00C97085" w:rsidP="00C970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97085">
        <w:rPr>
          <w:color w:val="111111"/>
          <w:sz w:val="28"/>
          <w:szCs w:val="28"/>
        </w:rPr>
        <w:t xml:space="preserve">: </w:t>
      </w:r>
      <w:proofErr w:type="gramStart"/>
      <w:r w:rsidRPr="00C97085">
        <w:rPr>
          <w:color w:val="111111"/>
          <w:sz w:val="28"/>
          <w:szCs w:val="28"/>
        </w:rPr>
        <w:t>В</w:t>
      </w:r>
      <w:proofErr w:type="gramEnd"/>
      <w:r w:rsidRPr="00C97085">
        <w:rPr>
          <w:color w:val="111111"/>
          <w:sz w:val="28"/>
          <w:szCs w:val="28"/>
        </w:rPr>
        <w:t xml:space="preserve"> узорах есть разные ягоды, листья, </w:t>
      </w:r>
      <w:r w:rsidRPr="00C970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декоративные цветы</w:t>
      </w:r>
      <w:r w:rsidRPr="00C97085">
        <w:rPr>
          <w:color w:val="111111"/>
          <w:sz w:val="28"/>
          <w:szCs w:val="28"/>
        </w:rPr>
        <w:t>, но чаще всего встречается элемент "травка". Травка легкая, похожая на завитки с острыми кончиками </w:t>
      </w:r>
      <w:r w:rsidRPr="00C97085">
        <w:rPr>
          <w:i/>
          <w:iCs/>
          <w:color w:val="111111"/>
          <w:sz w:val="28"/>
          <w:szCs w:val="28"/>
          <w:bdr w:val="none" w:sz="0" w:space="0" w:color="auto" w:frame="1"/>
        </w:rPr>
        <w:t>(как осока на ветру)</w:t>
      </w:r>
      <w:r w:rsidRPr="00C97085">
        <w:rPr>
          <w:color w:val="111111"/>
          <w:sz w:val="28"/>
          <w:szCs w:val="28"/>
        </w:rPr>
        <w:t xml:space="preserve">. Травка занимает почти всю поверхность изделия. Из травки художники составляют самые разные композиции. Травка заполняет все пространство между ягодами, листьями и цветами. Из травинок составляют изображения рыбок и птиц. Иногда из-под </w:t>
      </w:r>
      <w:r w:rsidRPr="00C97085">
        <w:rPr>
          <w:color w:val="111111"/>
          <w:sz w:val="28"/>
          <w:szCs w:val="28"/>
        </w:rPr>
        <w:lastRenderedPageBreak/>
        <w:t>кисти художника выходят такие цветы и травы, что ни в каком лесу их не встретишь. Вот листья, похожие на перистых золотых рыбок. Плавают по дну чаши среди цветков-завитков и глазастых ягод. А этот жаркий цветок с черными и золотыми тычинками-усиками так и хочется назвать бабочкой махаоном. Он широко распахнул свои лепестки, взмахнул ими- и вот-вот улетит.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(Далее воспитатель предлагает детям высказать свои впечатления от увиденного, описать выбранные изделия по предложенному плану):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Как называется?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Для чего предназначается?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Каким узором украшено?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Воспитатель? Скажите, ребята, какое настроение вызывает у вас эта посуда?</w:t>
      </w:r>
    </w:p>
    <w:p w:rsidR="00C97085" w:rsidRPr="00C97085" w:rsidRDefault="00C97085" w:rsidP="00C970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Теперь мы</w:t>
      </w:r>
      <w:r w:rsidRPr="00C97085">
        <w:rPr>
          <w:color w:val="111111"/>
          <w:sz w:val="28"/>
          <w:szCs w:val="28"/>
        </w:rPr>
        <w:t xml:space="preserve"> узнали все секреты этого искусства, давайте попробуем сами стать мастерами.</w:t>
      </w:r>
    </w:p>
    <w:p w:rsidR="00C97085" w:rsidRPr="00C97085" w:rsidRDefault="00C97085" w:rsidP="00C970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Разомнем перед работой наши пальчики </w:t>
      </w:r>
      <w:r w:rsidRPr="00C97085">
        <w:rPr>
          <w:i/>
          <w:iCs/>
          <w:color w:val="111111"/>
          <w:sz w:val="28"/>
          <w:szCs w:val="28"/>
          <w:bdr w:val="none" w:sz="0" w:space="0" w:color="auto" w:frame="1"/>
        </w:rPr>
        <w:t>(пальчиковая гимнастика)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Наши алые цветки распускают лепестки,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 xml:space="preserve">Ветерок чуть дышит, лепестки </w:t>
      </w:r>
      <w:proofErr w:type="spellStart"/>
      <w:r w:rsidRPr="00C97085">
        <w:rPr>
          <w:color w:val="111111"/>
          <w:sz w:val="28"/>
          <w:szCs w:val="28"/>
        </w:rPr>
        <w:t>колышит</w:t>
      </w:r>
      <w:proofErr w:type="spellEnd"/>
      <w:r w:rsidRPr="00C97085">
        <w:rPr>
          <w:color w:val="111111"/>
          <w:sz w:val="28"/>
          <w:szCs w:val="28"/>
        </w:rPr>
        <w:t>.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Наши алые цветки закрывают лепестки.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 xml:space="preserve">Головой </w:t>
      </w:r>
      <w:proofErr w:type="spellStart"/>
      <w:proofErr w:type="gramStart"/>
      <w:r w:rsidRPr="00C97085">
        <w:rPr>
          <w:color w:val="111111"/>
          <w:sz w:val="28"/>
          <w:szCs w:val="28"/>
        </w:rPr>
        <w:t>качают,тихо</w:t>
      </w:r>
      <w:proofErr w:type="spellEnd"/>
      <w:proofErr w:type="gramEnd"/>
      <w:r w:rsidRPr="00C97085">
        <w:rPr>
          <w:color w:val="111111"/>
          <w:sz w:val="28"/>
          <w:szCs w:val="28"/>
        </w:rPr>
        <w:t xml:space="preserve"> засыпают.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Инструктаж "Правила пользования ножницами"</w:t>
      </w:r>
    </w:p>
    <w:p w:rsidR="00C97085" w:rsidRPr="00C97085" w:rsidRDefault="00C97085" w:rsidP="00C970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7085">
        <w:rPr>
          <w:color w:val="111111"/>
          <w:sz w:val="28"/>
          <w:szCs w:val="28"/>
        </w:rPr>
        <w:t>Дети приступают к работе.</w:t>
      </w:r>
    </w:p>
    <w:p w:rsidR="007D00C5" w:rsidRPr="00C97085" w:rsidRDefault="005B1BD8" w:rsidP="00C9708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00C5" w:rsidRPr="00C97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085"/>
    <w:rsid w:val="00005080"/>
    <w:rsid w:val="005B1BD8"/>
    <w:rsid w:val="00C97085"/>
    <w:rsid w:val="00DC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A8BB7"/>
  <w15:chartTrackingRefBased/>
  <w15:docId w15:val="{B9C74416-A1FA-441C-8649-1DE86C27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7085"/>
    <w:rPr>
      <w:b/>
      <w:bCs/>
    </w:rPr>
  </w:style>
  <w:style w:type="paragraph" w:customStyle="1" w:styleId="c15">
    <w:name w:val="c15"/>
    <w:basedOn w:val="a"/>
    <w:rsid w:val="00C9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97085"/>
  </w:style>
  <w:style w:type="paragraph" w:customStyle="1" w:styleId="c14">
    <w:name w:val="c14"/>
    <w:basedOn w:val="a"/>
    <w:rsid w:val="00C9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2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2022-01-16T18:47:00Z</dcterms:created>
  <dcterms:modified xsi:type="dcterms:W3CDTF">2022-02-26T17:10:00Z</dcterms:modified>
</cp:coreProperties>
</file>