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62" w:rsidRPr="0048659F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E14D62" w:rsidRPr="0048659F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</w:t>
      </w:r>
      <w:r w:rsidR="00CA6F2B">
        <w:rPr>
          <w:rStyle w:val="c8"/>
          <w:bCs/>
          <w:color w:val="000000"/>
          <w:sz w:val="28"/>
          <w:szCs w:val="28"/>
        </w:rPr>
        <w:t>20</w:t>
      </w:r>
      <w:r w:rsidRPr="0048659F">
        <w:rPr>
          <w:rStyle w:val="c8"/>
          <w:bCs/>
          <w:color w:val="000000"/>
          <w:sz w:val="28"/>
          <w:szCs w:val="28"/>
        </w:rPr>
        <w:t>»</w:t>
      </w: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Конспект занятия по художественно-эстетическому развитию (рисование) в подготовительной к школе группе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«В гостях у Загорской матрешки»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E14D62"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 wp14:anchorId="1CA3071C" wp14:editId="355487E0">
            <wp:extent cx="3838575" cy="5118100"/>
            <wp:effectExtent l="0" t="0" r="0" b="0"/>
            <wp:docPr id="3" name="Рисунок 3" descr="C:\Users\HP\Desktop\русская изба\ibFRg-WmK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ibFRg-WmKG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05" cy="512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r w:rsidR="006E3AC6">
        <w:rPr>
          <w:rStyle w:val="c8"/>
          <w:b/>
          <w:bCs/>
          <w:color w:val="000000"/>
          <w:sz w:val="28"/>
          <w:szCs w:val="28"/>
        </w:rPr>
        <w:t>Поваренкова В</w:t>
      </w:r>
      <w:r>
        <w:rPr>
          <w:rStyle w:val="c8"/>
          <w:b/>
          <w:bCs/>
          <w:color w:val="000000"/>
          <w:sz w:val="28"/>
          <w:szCs w:val="28"/>
        </w:rPr>
        <w:t>.Ю.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2020г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Цель занятия:</w:t>
      </w:r>
    </w:p>
    <w:p w:rsidR="00997C30" w:rsidRPr="00E14D62" w:rsidRDefault="00997C30" w:rsidP="00997C30">
      <w:pPr>
        <w:pStyle w:val="a3"/>
        <w:shd w:val="clear" w:color="auto" w:fill="FFFFFF"/>
        <w:spacing w:before="320" w:beforeAutospacing="0" w:after="32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 xml:space="preserve">Знакомство детей с народной игрушкой – </w:t>
      </w:r>
      <w:r w:rsidR="00E14D62" w:rsidRPr="00E14D62">
        <w:rPr>
          <w:color w:val="291200"/>
          <w:sz w:val="28"/>
          <w:szCs w:val="28"/>
        </w:rPr>
        <w:t>З</w:t>
      </w:r>
      <w:r w:rsidRPr="00E14D62">
        <w:rPr>
          <w:color w:val="291200"/>
          <w:sz w:val="28"/>
          <w:szCs w:val="28"/>
        </w:rPr>
        <w:t>агорской матрёшкой через интеграцию занятий музыкального и изо.</w:t>
      </w: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Задачи:</w:t>
      </w:r>
    </w:p>
    <w:p w:rsidR="00997C30" w:rsidRPr="00E14D62" w:rsidRDefault="00997C30" w:rsidP="00997C30">
      <w:pPr>
        <w:pStyle w:val="a3"/>
        <w:shd w:val="clear" w:color="auto" w:fill="FFFFFF"/>
        <w:spacing w:before="0" w:beforeAutospacing="0" w:after="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>1. Познакомить детей с историей матрёшки.</w:t>
      </w:r>
      <w:r w:rsidRPr="00E14D62">
        <w:rPr>
          <w:color w:val="291200"/>
          <w:sz w:val="28"/>
          <w:szCs w:val="28"/>
        </w:rPr>
        <w:br/>
        <w:t>2. Нарисовать  игрушку –  Загорскую матрёшку.</w:t>
      </w:r>
      <w:r w:rsidRPr="00E14D62">
        <w:rPr>
          <w:color w:val="291200"/>
          <w:sz w:val="28"/>
          <w:szCs w:val="28"/>
        </w:rPr>
        <w:br/>
        <w:t>3. Развивать эмоциональную отзывчивость на музыку народного характера.</w:t>
      </w:r>
      <w:r w:rsidRPr="00E14D62">
        <w:rPr>
          <w:color w:val="291200"/>
          <w:sz w:val="28"/>
          <w:szCs w:val="28"/>
        </w:rPr>
        <w:br/>
        <w:t>4. Развивать интерес детей к народному творчеству.</w:t>
      </w:r>
      <w:r w:rsidRPr="00E14D62">
        <w:rPr>
          <w:color w:val="291200"/>
          <w:sz w:val="28"/>
          <w:szCs w:val="28"/>
        </w:rPr>
        <w:br/>
        <w:t>5. Развивать творческие способности детей через приобщение к народному творчеству и прикладному искусству.</w:t>
      </w:r>
      <w:r w:rsidRPr="00E14D62">
        <w:rPr>
          <w:color w:val="291200"/>
          <w:sz w:val="28"/>
          <w:szCs w:val="28"/>
        </w:rPr>
        <w:br/>
        <w:t>6. Воспитывать любовь к народному искусству.</w:t>
      </w: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Формы и средства обучения:</w:t>
      </w:r>
    </w:p>
    <w:p w:rsidR="00997C30" w:rsidRPr="00E14D62" w:rsidRDefault="00997C30" w:rsidP="00997C30">
      <w:pPr>
        <w:pStyle w:val="a3"/>
        <w:shd w:val="clear" w:color="auto" w:fill="FFFFFF"/>
        <w:spacing w:before="320" w:beforeAutospacing="0" w:after="32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>Образно-художественная,  практическая, музыкальные, наглядные.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Вводная часть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Воспитатель: Сейчас ребята я расскажу вам сказку.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«Давно  это было.В старинном русском городе Сергиевом Посаде  жили-были папа, мама и их дочки. Дочек было пятеро. Все очень любили друг друга. Мама с папой по хозяйству работали, а их дочки им помогали. Вечером после трудового дня все любили собираться у печи. Папа рассказывал своим дочкам всякие истории и сказки. Девочкам очень хотелось увидеть какие же они волшебные звери и птицы о которых рассказывал им их папа. Игрушки раньше все были самодельными, их мастерили из глины, соломы. А также вырезали из дерева разные забавные игрушки. И вот один раз папа придумал интересную игрушку. Да не простую, а с секретом. Эту игрушку он сделал с особой любовью, он изобразил в одной игрушке свою жену и дочек. Девочкам очень понравилась новая игрушка, они сразу побежали к соседям. Чтобы показать ее.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Кто-то из соседей , увидев куклу, смеясь, воскликнул: “До чего же похожа на нашу Матрену!” Давным-давно имя Матрена, Матреша считалось одним из самых распространенных женских имен.  .А  Матреной звали жену мастера.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Воспитатель: Как Вы думаете, что же это была за кукла с секретом? Догадались? Вот послушайте мою загадку.</w:t>
      </w:r>
    </w:p>
    <w:p w:rsidR="00997C30" w:rsidRPr="00E14D62" w:rsidRDefault="00997C30" w:rsidP="00997C30">
      <w:pPr>
        <w:pStyle w:val="3"/>
        <w:shd w:val="clear" w:color="auto" w:fill="FFFFFF"/>
        <w:spacing w:before="80" w:after="80" w:line="320" w:lineRule="atLeast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lastRenderedPageBreak/>
        <w:t>Загадка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Алый шёлковый платочек,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Яркий сарафан в цветочек,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Упирается рука В деревянные бока.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А внутри секреты есть: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Может – три, а может, шесть.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Разрумянилась немножко.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Это русская...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4D62">
        <w:rPr>
          <w:rFonts w:ascii="Times New Roman" w:hAnsi="Times New Roman" w:cs="Times New Roman"/>
          <w:bCs/>
          <w:color w:val="000000"/>
          <w:sz w:val="28"/>
          <w:szCs w:val="28"/>
        </w:rPr>
        <w:t>Дети: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Матрёшка.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Основная часть: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Сегодня к нам в гости пришла матрешка.(показ).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есть Семёновская матрёшка, Загорская матрёшка и Полхов-Майданская матрёшка. Их названия зависят от того места, где их расписывают. 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Эта матрёшка пришла к нам из Загорска. И матрешка наша называется – Загорская. Сейчас этот город называется Сергиев Посад. Он находится недалеко от Москвы.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Рассматривание матрешки: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При росписи Загорской матрешки основными цветами являются: красный, зеленый, синий, желтым четко обозначены силуэт головного платка, кофты, сарафана, фартука.</w:t>
      </w:r>
      <w:r w:rsidRPr="00E14D6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>Декоративная роспись скромно украшает платок и край фартука. Эти несложные узоры местные мастера называют “пестрешкой”.</w:t>
      </w:r>
    </w:p>
    <w:p w:rsidR="00997C30" w:rsidRPr="00E14D62" w:rsidRDefault="00997C30" w:rsidP="00997C30">
      <w:pPr>
        <w:pStyle w:val="a3"/>
        <w:rPr>
          <w:bCs/>
          <w:i/>
          <w:iCs/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Прием декоративной росписи аналогичен приему “тычка”. Загорские мастера, украшая матрешку, часто работают сразу двумя тампончиками разной величины: более крупным тампончиком наносят светлые пятна, а тем, который поменьше, делают узоры темной краской, часто совмещая оба пятна в одном рисунке. Получается своеобразный “лепесток” декоративного цветка.</w:t>
      </w:r>
      <w:r w:rsidRPr="00E14D62">
        <w:rPr>
          <w:bCs/>
          <w:i/>
          <w:iCs/>
          <w:color w:val="000000"/>
          <w:sz w:val="28"/>
          <w:szCs w:val="28"/>
        </w:rPr>
        <w:t>На голове у матрешек разноцветные платки в цветочек или горошек. На кофточку надет сарафан с различными цветами по подолу. Матрёшка как бы идёт по цветущему лугу.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Воспитатель:-</w:t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Русская деревянная кукла - матрёшка родилась в конце XIX века в Сергиевом Посаде. Первая матрёшка изображала девочку в сарафане с </w:t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петухом в руках. Матрёшка сразу понравилась и взрослым, и детям. Нравилось её доброе и ясное лицо. Интересно было то, что в большой кукле пряталось дружное семейство. И сегодня русская матрёшка - желанная гостья в каждом доме.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E14D62">
        <w:rPr>
          <w:rFonts w:ascii="Times New Roman" w:eastAsia="Times New Roman" w:hAnsi="Times New Roman" w:cs="Times New Roman"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483360" cy="2032000"/>
            <wp:effectExtent l="19050" t="0" r="2540" b="0"/>
            <wp:docPr id="1" name="Рисунок 2" descr="http://www.openclass.ru/sites/default/files/PICT5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penclass.ru/sites/default/files/PICT50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</w:t>
      </w:r>
      <w:r w:rsidRPr="00E14D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83360" cy="2042160"/>
            <wp:effectExtent l="19050" t="0" r="2540" b="0"/>
            <wp:docPr id="2" name="Рисунок 1" descr="http://www.openclass.ru/sites/default/files/PICT506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PICT5066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Внутри нее прячутся сестрички, мал мала меньше. Она разнимается на две части, а в ней оказывается еще одна фигурка, и так до 10-12 куколок. Вначале делается самая маленькая, неразъемная фигурка. Затем фигурки обрабатывают шкуркой и расписывают, иногда покрывают лаком.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Воспитатель: Сегодня мы с Вами будем рисовать Загорскую матрешку.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На доске изображения нескольких  Загорских матрешек.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Проговаривается форма куклы, варианты узоров. Во время работы звучит негромкая музыка (</w:t>
      </w:r>
      <w:r w:rsidRPr="00E14D62">
        <w:rPr>
          <w:color w:val="291200"/>
          <w:sz w:val="28"/>
          <w:szCs w:val="28"/>
        </w:rPr>
        <w:t>русские народные мелодии в записи, русская народная мелодия в обработке Т. Ломовой, русская народная песня «Русская матрёшка».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Заключительная часть: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конце занятия работы детей вывешиваются на мини-выставке в группе. Идет общее обсуждение , у кого какая матрешка получилась.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Воспитатель: Мы закончили нашу работу, давайте скажем нашей гостье «До свидания!»</w:t>
      </w:r>
    </w:p>
    <w:p w:rsidR="006B4C2D" w:rsidRPr="00CA6F2B" w:rsidRDefault="00997C30" w:rsidP="00CA6F2B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Воспитатель: Сегодня мы с Вами рисовали Загорскую матрешку, а  в следующий раз познакомимся и с другими матрешками.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6B4C2D" w:rsidRPr="00CA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30"/>
    <w:rsid w:val="006B4C2D"/>
    <w:rsid w:val="006E3AC6"/>
    <w:rsid w:val="00997C30"/>
    <w:rsid w:val="00CA6F2B"/>
    <w:rsid w:val="00E1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BA9CC-294F-4B01-80E8-D9DAE9A0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97C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9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7C30"/>
  </w:style>
  <w:style w:type="paragraph" w:styleId="a4">
    <w:name w:val="Balloon Text"/>
    <w:basedOn w:val="a"/>
    <w:link w:val="a5"/>
    <w:uiPriority w:val="99"/>
    <w:semiHidden/>
    <w:unhideWhenUsed/>
    <w:rsid w:val="0099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30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1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14D62"/>
  </w:style>
  <w:style w:type="paragraph" w:customStyle="1" w:styleId="c14">
    <w:name w:val="c14"/>
    <w:basedOn w:val="a"/>
    <w:rsid w:val="00E1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Поварёнков Владимир</cp:lastModifiedBy>
  <cp:revision>4</cp:revision>
  <dcterms:created xsi:type="dcterms:W3CDTF">2022-01-16T19:07:00Z</dcterms:created>
  <dcterms:modified xsi:type="dcterms:W3CDTF">2024-03-01T20:52:00Z</dcterms:modified>
</cp:coreProperties>
</file>